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DABC9" w14:textId="77777777" w:rsidR="00D87992" w:rsidRDefault="00D87992">
      <w:pPr>
        <w:jc w:val="both"/>
        <w:rPr>
          <w:rFonts w:ascii="Arial" w:hAnsi="Arial" w:cs="Arial"/>
          <w:b/>
          <w:sz w:val="28"/>
        </w:rPr>
      </w:pPr>
    </w:p>
    <w:p w14:paraId="4754002E" w14:textId="77777777" w:rsidR="00D87992" w:rsidRDefault="00000000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C97CD76" w14:textId="77777777" w:rsidR="00D87992" w:rsidRDefault="00D87992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66B21629" w14:textId="77777777" w:rsidR="00D87992" w:rsidRDefault="00000000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CERTIFICA: </w:t>
      </w:r>
    </w:p>
    <w:p w14:paraId="59090B1E" w14:textId="77777777" w:rsidR="00D87992" w:rsidRDefault="00D87992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4AFC7123" w14:textId="4D9B8805" w:rsidR="00D87992" w:rsidRDefault="00000000">
      <w:pPr>
        <w:spacing w:after="0" w:line="240" w:lineRule="auto"/>
        <w:jc w:val="both"/>
      </w:pPr>
      <w:r>
        <w:rPr>
          <w:rFonts w:ascii="Arial" w:eastAsia="Microsoft YaHei" w:hAnsi="Arial" w:cs="Arial"/>
          <w:lang w:val="es-ES_tradnl"/>
        </w:rPr>
        <w:t xml:space="preserve">Que la Gobernación Departamental de Chiquimula, durante el mes de </w:t>
      </w:r>
      <w:r w:rsidR="002C0893">
        <w:rPr>
          <w:rFonts w:ascii="Arial" w:eastAsia="Microsoft YaHei" w:hAnsi="Arial" w:cs="Arial"/>
          <w:b/>
          <w:bCs/>
          <w:lang w:val="es-ES_tradnl"/>
        </w:rPr>
        <w:t>ENERO</w:t>
      </w:r>
      <w:r>
        <w:rPr>
          <w:rFonts w:ascii="Arial" w:eastAsia="Microsoft YaHei" w:hAnsi="Arial" w:cs="Arial"/>
          <w:b/>
          <w:bCs/>
          <w:lang w:val="es-ES_tradnl"/>
        </w:rPr>
        <w:t xml:space="preserve"> </w:t>
      </w:r>
      <w:r>
        <w:rPr>
          <w:rFonts w:ascii="Arial" w:eastAsia="Microsoft YaHei" w:hAnsi="Arial" w:cs="Arial"/>
          <w:bCs/>
          <w:lang w:val="es-ES_tradnl"/>
        </w:rPr>
        <w:t>del año dos mil veintiséis</w:t>
      </w:r>
      <w:r>
        <w:rPr>
          <w:rFonts w:ascii="Arial" w:eastAsia="Microsoft YaHei" w:hAnsi="Arial" w:cs="Arial"/>
          <w:b/>
          <w:bCs/>
          <w:lang w:val="es-ES_tradnl"/>
        </w:rPr>
        <w:t>,</w:t>
      </w:r>
      <w:r>
        <w:rPr>
          <w:rFonts w:ascii="Arial" w:eastAsia="Microsoft YaHei" w:hAnsi="Arial" w:cs="Arial"/>
          <w:lang w:val="es-ES_tradnl"/>
        </w:rPr>
        <w:t xml:space="preserve"> </w:t>
      </w:r>
      <w:r>
        <w:rPr>
          <w:rFonts w:ascii="Arial" w:eastAsia="Microsoft YaHei" w:hAnsi="Arial" w:cs="Arial"/>
          <w:b/>
          <w:bCs/>
          <w:lang w:val="es-ES_tradnl"/>
        </w:rPr>
        <w:t>no realizó ningún contrato de mantenimiento de equipo, vehículos, inmuebles, plantas e instalaciones</w:t>
      </w:r>
      <w:r>
        <w:rPr>
          <w:rFonts w:ascii="Arial" w:eastAsia="Microsoft YaHei" w:hAnsi="Arial" w:cs="Arial"/>
          <w:lang w:val="es-ES_tradnl"/>
        </w:rPr>
        <w:t>, al que se refiere el numeral 14 del artículo 10 de la Ley de Acceso a la Información Pública (Decreto 57-2008):</w:t>
      </w:r>
    </w:p>
    <w:p w14:paraId="518D337D" w14:textId="77777777" w:rsidR="00D87992" w:rsidRDefault="00D87992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30FD3234" w14:textId="77777777" w:rsidR="00D87992" w:rsidRDefault="00000000">
      <w:pPr>
        <w:jc w:val="both"/>
      </w:pPr>
      <w:r>
        <w:rPr>
          <w:rFonts w:ascii="Arial" w:hAnsi="Arial" w:cs="Arial"/>
        </w:rPr>
        <w:t>“</w:t>
      </w:r>
      <w:r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>
        <w:rPr>
          <w:rFonts w:ascii="Arial" w:hAnsi="Arial" w:cs="Arial"/>
        </w:rPr>
        <w:t>”</w:t>
      </w:r>
    </w:p>
    <w:p w14:paraId="7C7BCF07" w14:textId="77777777" w:rsidR="00D87992" w:rsidRDefault="00D87992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34C22D17" w14:textId="4703C47E" w:rsidR="00D87992" w:rsidRDefault="00000000">
      <w:pPr>
        <w:spacing w:after="0" w:line="240" w:lineRule="auto"/>
        <w:jc w:val="both"/>
      </w:pP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Y, PARA LOS USOS LEGALES CORRESPONDIENTES SE EXTIENDE LA PRESENTE CERTIFICACIÓN A NUEVE DÍAS DEL MES DE </w:t>
      </w:r>
      <w:r w:rsidR="002C0893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FEBRERO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DEL AÑO DOS MIL VEINTISÉIS.</w:t>
      </w:r>
    </w:p>
    <w:p w14:paraId="1848946A" w14:textId="77777777" w:rsidR="00D87992" w:rsidRDefault="00D87992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33725DCE" w14:textId="77777777" w:rsidR="00D87992" w:rsidRDefault="00D87992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458583A0" w14:textId="77777777" w:rsidR="00D87992" w:rsidRDefault="00D87992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E175829" w14:textId="77777777" w:rsidR="00D87992" w:rsidRDefault="00000000">
      <w:pPr>
        <w:jc w:val="center"/>
      </w:pPr>
      <w:r>
        <w:rPr>
          <w:noProof/>
        </w:rPr>
        <w:drawing>
          <wp:inline distT="0" distB="0" distL="0" distR="0" wp14:anchorId="509DD7DD" wp14:editId="526F1140">
            <wp:extent cx="3137845" cy="1355863"/>
            <wp:effectExtent l="0" t="0" r="5405" b="0"/>
            <wp:docPr id="1817338908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 l="9935" t="27133" r="12177" b="27987"/>
                    <a:stretch>
                      <a:fillRect/>
                    </a:stretch>
                  </pic:blipFill>
                  <pic:spPr>
                    <a:xfrm>
                      <a:off x="0" y="0"/>
                      <a:ext cx="3137845" cy="13558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D87992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577C4" w14:textId="77777777" w:rsidR="0022006A" w:rsidRDefault="0022006A">
      <w:pPr>
        <w:spacing w:after="0" w:line="240" w:lineRule="auto"/>
      </w:pPr>
      <w:r>
        <w:separator/>
      </w:r>
    </w:p>
  </w:endnote>
  <w:endnote w:type="continuationSeparator" w:id="0">
    <w:p w14:paraId="021F012D" w14:textId="77777777" w:rsidR="0022006A" w:rsidRDefault="00220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CF2F4" w14:textId="77777777" w:rsidR="002A2656" w:rsidRDefault="00000000">
    <w:pPr>
      <w:pStyle w:val="Piedepgina"/>
      <w:jc w:val="center"/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31AC9DD1" wp14:editId="462F20FC">
          <wp:simplePos x="0" y="0"/>
          <wp:positionH relativeFrom="page">
            <wp:posOffset>139702</wp:posOffset>
          </wp:positionH>
          <wp:positionV relativeFrom="paragraph">
            <wp:posOffset>-108585</wp:posOffset>
          </wp:positionV>
          <wp:extent cx="7752712" cy="57150"/>
          <wp:effectExtent l="0" t="0" r="638" b="0"/>
          <wp:wrapNone/>
          <wp:docPr id="174926462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t="92127" b="7391"/>
                  <a:stretch>
                    <a:fillRect/>
                  </a:stretch>
                </pic:blipFill>
                <pic:spPr>
                  <a:xfrm>
                    <a:off x="0" y="0"/>
                    <a:ext cx="7752712" cy="571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color w:val="002060"/>
      </w:rPr>
      <w:t>10ª. Avenida entre 1ra. Y 2da calle Zona 1</w:t>
    </w:r>
  </w:p>
  <w:p w14:paraId="6A11718D" w14:textId="77777777" w:rsidR="002A2656" w:rsidRDefault="00000000">
    <w:pPr>
      <w:pStyle w:val="Piedepgina"/>
      <w:jc w:val="center"/>
      <w:rPr>
        <w:color w:val="002060"/>
      </w:rPr>
    </w:pPr>
    <w:r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9C39E" w14:textId="77777777" w:rsidR="0022006A" w:rsidRDefault="0022006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7B19C6A" w14:textId="77777777" w:rsidR="0022006A" w:rsidRDefault="00220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6A92E" w14:textId="77777777" w:rsidR="002A2656" w:rsidRDefault="00000000">
    <w:pPr>
      <w:spacing w:after="0" w:line="240" w:lineRule="auto"/>
      <w:ind w:left="1416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5D4F291" wp14:editId="156A7F91">
          <wp:simplePos x="0" y="0"/>
          <wp:positionH relativeFrom="page">
            <wp:posOffset>508004</wp:posOffset>
          </wp:positionH>
          <wp:positionV relativeFrom="paragraph">
            <wp:posOffset>-337815</wp:posOffset>
          </wp:positionV>
          <wp:extent cx="1224911" cy="1276346"/>
          <wp:effectExtent l="0" t="0" r="0" b="4"/>
          <wp:wrapNone/>
          <wp:docPr id="1528220823" name="Imagen 2" descr="Gobernación Departamental de&#10;Chiquim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6560" t="3860" r="77623" b="85362"/>
                  <a:stretch>
                    <a:fillRect/>
                  </a:stretch>
                </pic:blipFill>
                <pic:spPr>
                  <a:xfrm>
                    <a:off x="0" y="0"/>
                    <a:ext cx="1224911" cy="127634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79C508F2" w14:textId="77777777" w:rsidR="002A2656" w:rsidRDefault="00000000">
    <w:pPr>
      <w:spacing w:after="0" w:line="240" w:lineRule="auto"/>
      <w:ind w:left="1416"/>
      <w:rPr>
        <w:color w:val="00091A"/>
        <w:sz w:val="28"/>
        <w:szCs w:val="28"/>
      </w:rPr>
    </w:pPr>
    <w:r>
      <w:rPr>
        <w:color w:val="00091A"/>
        <w:sz w:val="28"/>
        <w:szCs w:val="28"/>
      </w:rPr>
      <w:t xml:space="preserve">Gobernación Departamental de </w:t>
    </w:r>
  </w:p>
  <w:p w14:paraId="16F537CF" w14:textId="77777777" w:rsidR="002A2656" w:rsidRDefault="00000000">
    <w:pPr>
      <w:spacing w:after="0" w:line="240" w:lineRule="auto"/>
      <w:ind w:left="708" w:firstLine="708"/>
      <w:rPr>
        <w:color w:val="00091A"/>
        <w:sz w:val="28"/>
        <w:szCs w:val="28"/>
      </w:rPr>
    </w:pPr>
    <w:r>
      <w:rPr>
        <w:color w:val="00091A"/>
        <w:sz w:val="28"/>
        <w:szCs w:val="28"/>
      </w:rPr>
      <w:t>Chiquimula</w:t>
    </w:r>
  </w:p>
  <w:p w14:paraId="586AB878" w14:textId="77777777" w:rsidR="002A2656" w:rsidRDefault="002A2656">
    <w:pPr>
      <w:spacing w:after="0" w:line="240" w:lineRule="auto"/>
      <w:rPr>
        <w:color w:val="1F3864"/>
      </w:rPr>
    </w:pPr>
  </w:p>
  <w:p w14:paraId="1133BD3F" w14:textId="77777777" w:rsidR="002A2656" w:rsidRDefault="002A2656">
    <w:pPr>
      <w:spacing w:after="0" w:line="240" w:lineRule="auto"/>
      <w:rPr>
        <w:color w:val="1F386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992"/>
    <w:rsid w:val="001B33D8"/>
    <w:rsid w:val="0022006A"/>
    <w:rsid w:val="002A2656"/>
    <w:rsid w:val="002C0893"/>
    <w:rsid w:val="007D7FFA"/>
    <w:rsid w:val="00A10788"/>
    <w:rsid w:val="00A63165"/>
    <w:rsid w:val="00B56ABA"/>
    <w:rsid w:val="00D8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787BA1"/>
  <w15:docId w15:val="{6672CAE6-20F1-46D9-A294-FCEB00A24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s-MX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4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</w:style>
  <w:style w:type="paragraph" w:styleId="NormalWeb">
    <w:name w:val="Normal (Web)"/>
    <w:basedOn w:val="Normal"/>
    <w:pPr>
      <w:spacing w:after="200" w:line="276" w:lineRule="auto"/>
    </w:pPr>
    <w:rPr>
      <w:rFonts w:ascii="Times New Roman" w:hAnsi="Times New Roman"/>
      <w:sz w:val="24"/>
      <w:szCs w:val="24"/>
    </w:rPr>
  </w:style>
  <w:style w:type="paragraph" w:styleId="Textodeglobo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668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dc:description/>
  <cp:lastModifiedBy>Usuario</cp:lastModifiedBy>
  <cp:revision>3</cp:revision>
  <cp:lastPrinted>2025-12-08T15:55:00Z</cp:lastPrinted>
  <dcterms:created xsi:type="dcterms:W3CDTF">2026-04-23T20:45:00Z</dcterms:created>
  <dcterms:modified xsi:type="dcterms:W3CDTF">2026-04-23T20:46:00Z</dcterms:modified>
</cp:coreProperties>
</file>